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57" w:rsidRDefault="004E7957" w:rsidP="004E7957">
      <w:pPr>
        <w:jc w:val="center"/>
        <w:rPr>
          <w:b/>
        </w:rPr>
      </w:pPr>
      <w:r>
        <w:rPr>
          <w:b/>
        </w:rPr>
        <w:t>Patient Participation Group</w:t>
      </w:r>
    </w:p>
    <w:p w:rsidR="004E7957" w:rsidRDefault="004E7957" w:rsidP="004E7957">
      <w:pPr>
        <w:jc w:val="center"/>
        <w:rPr>
          <w:b/>
        </w:rPr>
      </w:pPr>
      <w:r>
        <w:rPr>
          <w:b/>
        </w:rPr>
        <w:t>Monday 3</w:t>
      </w:r>
      <w:r w:rsidRPr="004E7957">
        <w:rPr>
          <w:b/>
          <w:vertAlign w:val="superscript"/>
        </w:rPr>
        <w:t>rd</w:t>
      </w:r>
      <w:r>
        <w:rPr>
          <w:b/>
        </w:rPr>
        <w:t xml:space="preserve"> July, </w:t>
      </w:r>
      <w:proofErr w:type="spellStart"/>
      <w:r w:rsidRPr="00AF2E10">
        <w:rPr>
          <w:b/>
        </w:rPr>
        <w:t>Buttershaw</w:t>
      </w:r>
      <w:proofErr w:type="spellEnd"/>
      <w:r w:rsidRPr="00AF2E10">
        <w:rPr>
          <w:b/>
        </w:rPr>
        <w:t xml:space="preserve"> Lane</w:t>
      </w:r>
    </w:p>
    <w:p w:rsidR="00F1499B" w:rsidRDefault="004E7957">
      <w:r>
        <w:t>Apologies: KH</w:t>
      </w:r>
    </w:p>
    <w:p w:rsidR="004E7957" w:rsidRDefault="004E7957">
      <w:r>
        <w:t>Present: AD</w:t>
      </w:r>
      <w:proofErr w:type="gramStart"/>
      <w:r>
        <w:t>,JG,CD,DW,BR,AB,RB,ABM,CH,FP</w:t>
      </w:r>
      <w:proofErr w:type="gramEnd"/>
    </w:p>
    <w:p w:rsidR="004E7957" w:rsidRDefault="004E7957"/>
    <w:p w:rsidR="004E7957" w:rsidRDefault="004E7957">
      <w:r>
        <w:t>Rhona from Hale social prescribing explained her role</w:t>
      </w:r>
      <w:r w:rsidR="002C7367">
        <w:t xml:space="preserve">, involves </w:t>
      </w:r>
      <w:proofErr w:type="gramStart"/>
      <w:r w:rsidR="002C7367">
        <w:t>signposting  patients</w:t>
      </w:r>
      <w:proofErr w:type="gramEnd"/>
      <w:r w:rsidR="002C7367">
        <w:t xml:space="preserve"> to other services, it’s a pilot project with a </w:t>
      </w:r>
      <w:r w:rsidR="00F85043">
        <w:t>year’s</w:t>
      </w:r>
      <w:r w:rsidR="002C7367">
        <w:t xml:space="preserve"> funding from CCG.</w:t>
      </w:r>
    </w:p>
    <w:p w:rsidR="002C7367" w:rsidRDefault="002C7367">
      <w:r>
        <w:t xml:space="preserve">AD spoke about his role on </w:t>
      </w:r>
      <w:proofErr w:type="gramStart"/>
      <w:r w:rsidR="00F85043">
        <w:t>The</w:t>
      </w:r>
      <w:proofErr w:type="gramEnd"/>
      <w:r>
        <w:t xml:space="preserve"> peoples board.</w:t>
      </w:r>
    </w:p>
    <w:p w:rsidR="002C7367" w:rsidRDefault="002C7367" w:rsidP="002C7367">
      <w:pPr>
        <w:pStyle w:val="ListParagraph"/>
        <w:numPr>
          <w:ilvl w:val="0"/>
          <w:numId w:val="1"/>
        </w:numPr>
      </w:pPr>
      <w:r>
        <w:t>FP explained about a new prescribing scheme QUIPP-switching 5 generics to save money.</w:t>
      </w:r>
    </w:p>
    <w:p w:rsidR="002C7367" w:rsidRDefault="00F85043">
      <w:r>
        <w:t xml:space="preserve">              </w:t>
      </w:r>
      <w:proofErr w:type="gramStart"/>
      <w:r w:rsidR="004455B5">
        <w:t xml:space="preserve">2 reception staff to attend </w:t>
      </w:r>
      <w:r w:rsidR="002C7367">
        <w:t>training for understanding the terminology for drugs.</w:t>
      </w:r>
      <w:proofErr w:type="gramEnd"/>
    </w:p>
    <w:p w:rsidR="002C7367" w:rsidRDefault="002C7367" w:rsidP="002C7367">
      <w:pPr>
        <w:pStyle w:val="ListParagraph"/>
        <w:numPr>
          <w:ilvl w:val="0"/>
          <w:numId w:val="1"/>
        </w:numPr>
      </w:pPr>
      <w:r>
        <w:t>Dementia service, FP explained will be viewed as a chronic disease, we have 3 nurses who will look after a small group this will be a bespoke service to include family and carers.</w:t>
      </w:r>
    </w:p>
    <w:p w:rsidR="002C7367" w:rsidRDefault="002C7367" w:rsidP="002C7367">
      <w:pPr>
        <w:pStyle w:val="ListParagraph"/>
        <w:numPr>
          <w:ilvl w:val="0"/>
          <w:numId w:val="1"/>
        </w:numPr>
      </w:pPr>
      <w:r>
        <w:t xml:space="preserve">Premises, the alterations to </w:t>
      </w:r>
      <w:proofErr w:type="spellStart"/>
      <w:r>
        <w:t>Buttershaw</w:t>
      </w:r>
      <w:proofErr w:type="spellEnd"/>
      <w:r>
        <w:t xml:space="preserve"> Lane should be finished in the next 2 weeks</w:t>
      </w:r>
      <w:r w:rsidR="00F85043">
        <w:t xml:space="preserve">, very pleased with the results. FP still </w:t>
      </w:r>
      <w:r w:rsidR="004455B5">
        <w:t xml:space="preserve">fighting for funding. AB mentioned </w:t>
      </w:r>
      <w:r w:rsidR="00F85043">
        <w:t>that you could hear consultations in the waiting room. FP aware &amp; acoustic panels are to be fitted to the doors.</w:t>
      </w:r>
    </w:p>
    <w:p w:rsidR="004455B5" w:rsidRDefault="004455B5" w:rsidP="002C7367">
      <w:pPr>
        <w:pStyle w:val="ListParagraph"/>
        <w:numPr>
          <w:ilvl w:val="0"/>
          <w:numId w:val="1"/>
        </w:numPr>
      </w:pPr>
      <w:r>
        <w:t xml:space="preserve">Federations: </w:t>
      </w:r>
      <w:r w:rsidR="00F85043">
        <w:t xml:space="preserve">Bradford care alliance additional extended hours Monday to Saturday, Bradford patients did not want Sundays. </w:t>
      </w:r>
    </w:p>
    <w:p w:rsidR="00F85043" w:rsidRDefault="004455B5" w:rsidP="004455B5">
      <w:pPr>
        <w:pStyle w:val="ListParagraph"/>
      </w:pPr>
      <w:r>
        <w:t xml:space="preserve">  TPC we are looking to be involved in the next stage to provide a hub </w:t>
      </w:r>
      <w:r w:rsidR="00F85043">
        <w:t>covering 17 surgeries looking at Physio, pharmacy and IT issues.</w:t>
      </w:r>
    </w:p>
    <w:p w:rsidR="00F85043" w:rsidRDefault="004455B5" w:rsidP="004455B5">
      <w:pPr>
        <w:pStyle w:val="ListParagraph"/>
      </w:pPr>
      <w:r>
        <w:t xml:space="preserve">   </w:t>
      </w:r>
      <w:proofErr w:type="gramStart"/>
      <w:r w:rsidR="00EF3225">
        <w:t xml:space="preserve">TPC </w:t>
      </w:r>
      <w:r>
        <w:t xml:space="preserve"> </w:t>
      </w:r>
      <w:r w:rsidR="00F85043">
        <w:t>Fertility</w:t>
      </w:r>
      <w:proofErr w:type="gramEnd"/>
      <w:r w:rsidR="00F85043">
        <w:t xml:space="preserve"> services; Calderdale have a better system</w:t>
      </w:r>
      <w:r w:rsidR="00D67357">
        <w:t>, we are lo</w:t>
      </w:r>
      <w:r w:rsidR="00EF3225">
        <w:t>oking into using their services as an alternative to Bradford.</w:t>
      </w:r>
      <w:bookmarkStart w:id="0" w:name="_GoBack"/>
      <w:bookmarkEnd w:id="0"/>
    </w:p>
    <w:p w:rsidR="00D67357" w:rsidRDefault="00D67357" w:rsidP="002C7367">
      <w:pPr>
        <w:pStyle w:val="ListParagraph"/>
        <w:numPr>
          <w:ilvl w:val="0"/>
          <w:numId w:val="1"/>
        </w:numPr>
      </w:pPr>
      <w:r>
        <w:t>A.O.B it was reported that patients are struggling to get through on the prescription line, phone ringing no one answering. It was explained there is 1 clerk &amp; 5 lines coming in &amp; no facility to have a message to advise you are in a que.GP explained that telephone service is not safe &amp; paper script should be submitted.</w:t>
      </w:r>
    </w:p>
    <w:p w:rsidR="002C7367" w:rsidRDefault="002C7367"/>
    <w:p w:rsidR="002C7367" w:rsidRDefault="002C7367"/>
    <w:sectPr w:rsidR="002C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59CA"/>
    <w:multiLevelType w:val="hybridMultilevel"/>
    <w:tmpl w:val="908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7"/>
    <w:rsid w:val="002C7367"/>
    <w:rsid w:val="004455B5"/>
    <w:rsid w:val="004E7957"/>
    <w:rsid w:val="00D67357"/>
    <w:rsid w:val="00EF3225"/>
    <w:rsid w:val="00F1499B"/>
    <w:rsid w:val="00F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HoldsworthC</dc:creator>
  <cp:lastModifiedBy>HoldsworthC</cp:lastModifiedBy>
  <cp:revision>3</cp:revision>
  <dcterms:created xsi:type="dcterms:W3CDTF">2017-08-24T11:34:00Z</dcterms:created>
  <dcterms:modified xsi:type="dcterms:W3CDTF">2017-09-19T14:16:00Z</dcterms:modified>
</cp:coreProperties>
</file>